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CF81" w14:textId="696FBE7B" w:rsidR="00FA14F1" w:rsidRDefault="00FA14F1">
      <w:pPr>
        <w:rPr>
          <w:b/>
          <w:bCs/>
        </w:rPr>
      </w:pPr>
      <w:r>
        <w:rPr>
          <w:b/>
          <w:iCs/>
          <w:noProof/>
        </w:rPr>
        <w:drawing>
          <wp:inline distT="0" distB="0" distL="0" distR="0" wp14:anchorId="7EEB5E1B" wp14:editId="47BCBDDD">
            <wp:extent cx="1816100" cy="1089660"/>
            <wp:effectExtent l="0" t="0" r="0" b="0"/>
            <wp:docPr id="2102744190" name="Afbeelding 2" descr="Afbeelding met clipart, Graphics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44190" name="Afbeelding 2" descr="Afbeelding met clipart, Graphics, logo, Lettertyp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138" cy="109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FCBF1" w14:textId="77777777" w:rsidR="00FA14F1" w:rsidRDefault="00FA14F1">
      <w:pPr>
        <w:rPr>
          <w:b/>
          <w:bCs/>
        </w:rPr>
      </w:pPr>
    </w:p>
    <w:p w14:paraId="5CE8D1DD" w14:textId="1E80A167" w:rsidR="004918D4" w:rsidRPr="004918D4" w:rsidRDefault="000D03A6">
      <w:pPr>
        <w:rPr>
          <w:b/>
          <w:bCs/>
        </w:rPr>
      </w:pPr>
      <w:r>
        <w:rPr>
          <w:b/>
          <w:bCs/>
        </w:rPr>
        <w:t xml:space="preserve">Verslag Gespreksgroep </w:t>
      </w:r>
      <w:r w:rsidR="003242D0">
        <w:rPr>
          <w:b/>
          <w:bCs/>
        </w:rPr>
        <w:t>Ouderen</w:t>
      </w:r>
      <w:r>
        <w:rPr>
          <w:b/>
          <w:bCs/>
        </w:rPr>
        <w:t xml:space="preserve"> – Kracht van West 2025</w:t>
      </w:r>
    </w:p>
    <w:p w14:paraId="62B97FBD" w14:textId="77777777" w:rsidR="00D85DEE" w:rsidRDefault="00D85DEE"/>
    <w:p w14:paraId="4B398979" w14:textId="72A640D1" w:rsidR="003242D0" w:rsidRDefault="003242D0">
      <w:r>
        <w:t>Begeleider: Menekse Tromp (Markant)</w:t>
      </w:r>
    </w:p>
    <w:p w14:paraId="0C5FB8EF" w14:textId="77777777" w:rsidR="003242D0" w:rsidRDefault="003242D0"/>
    <w:p w14:paraId="358BA60E" w14:textId="77777777" w:rsidR="003242D0" w:rsidRDefault="003242D0" w:rsidP="003242D0">
      <w:pPr>
        <w:spacing w:after="1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De impact </w:t>
      </w:r>
    </w:p>
    <w:p w14:paraId="496E32FD" w14:textId="77777777" w:rsidR="003242D0" w:rsidRDefault="003242D0" w:rsidP="003242D0">
      <w:pPr>
        <w:spacing w:after="1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die we willen maken:</w:t>
      </w:r>
    </w:p>
    <w:p w14:paraId="23A6EDD3" w14:textId="77777777" w:rsidR="003242D0" w:rsidRDefault="003242D0" w:rsidP="003242D0">
      <w:pPr>
        <w:spacing w:after="1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Meer ouderen zijn gezond en vitaal genoeg om thuis te wonen</w:t>
      </w:r>
    </w:p>
    <w:p w14:paraId="55FE904B" w14:textId="77777777" w:rsidR="003242D0" w:rsidRDefault="003242D0" w:rsidP="003242D0">
      <w:pPr>
        <w:spacing w:after="1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Hogere effecten:</w:t>
      </w:r>
    </w:p>
    <w:p w14:paraId="21F26284" w14:textId="77777777" w:rsidR="003242D0" w:rsidRDefault="003242D0" w:rsidP="003242D0">
      <w:pPr>
        <w:numPr>
          <w:ilvl w:val="0"/>
          <w:numId w:val="7"/>
        </w:numPr>
        <w:rPr>
          <w:rFonts w:ascii="Noto Sans Symbols" w:eastAsia="Noto Sans Symbols" w:hAnsi="Noto Sans Symbols" w:cs="Noto Sans Symbols"/>
        </w:rPr>
      </w:pPr>
      <w:r>
        <w:rPr>
          <w:rFonts w:ascii="Aptos" w:eastAsia="Aptos" w:hAnsi="Aptos" w:cs="Aptos"/>
        </w:rPr>
        <w:t>Ouderen hebben betere lichaamsfuncties</w:t>
      </w:r>
    </w:p>
    <w:p w14:paraId="6ABA308D" w14:textId="77777777" w:rsidR="003242D0" w:rsidRDefault="003242D0" w:rsidP="003242D0">
      <w:pPr>
        <w:numPr>
          <w:ilvl w:val="0"/>
          <w:numId w:val="7"/>
        </w:numPr>
        <w:rPr>
          <w:rFonts w:ascii="Noto Sans Symbols" w:eastAsia="Noto Sans Symbols" w:hAnsi="Noto Sans Symbols" w:cs="Noto Sans Symbols"/>
        </w:rPr>
      </w:pPr>
      <w:r>
        <w:rPr>
          <w:rFonts w:ascii="Aptos" w:eastAsia="Aptos" w:hAnsi="Aptos" w:cs="Aptos"/>
        </w:rPr>
        <w:t>Ouderen hebben een beter mentaal welbevinden</w:t>
      </w:r>
    </w:p>
    <w:p w14:paraId="03E57FD2" w14:textId="77777777" w:rsidR="003242D0" w:rsidRDefault="003242D0" w:rsidP="003242D0">
      <w:pPr>
        <w:numPr>
          <w:ilvl w:val="0"/>
          <w:numId w:val="7"/>
        </w:numPr>
        <w:rPr>
          <w:rFonts w:ascii="Noto Sans Symbols" w:eastAsia="Noto Sans Symbols" w:hAnsi="Noto Sans Symbols" w:cs="Noto Sans Symbols"/>
        </w:rPr>
      </w:pPr>
      <w:r>
        <w:rPr>
          <w:rFonts w:ascii="Aptos" w:eastAsia="Aptos" w:hAnsi="Aptos" w:cs="Aptos"/>
        </w:rPr>
        <w:t>Ouderen ervaren meer zingeving</w:t>
      </w:r>
    </w:p>
    <w:p w14:paraId="166552AA" w14:textId="77777777" w:rsidR="003242D0" w:rsidRDefault="003242D0" w:rsidP="003242D0">
      <w:pPr>
        <w:numPr>
          <w:ilvl w:val="0"/>
          <w:numId w:val="7"/>
        </w:numPr>
        <w:rPr>
          <w:rFonts w:ascii="Noto Sans Symbols" w:eastAsia="Noto Sans Symbols" w:hAnsi="Noto Sans Symbols" w:cs="Noto Sans Symbols"/>
        </w:rPr>
      </w:pPr>
      <w:r>
        <w:rPr>
          <w:rFonts w:ascii="Aptos" w:eastAsia="Aptos" w:hAnsi="Aptos" w:cs="Aptos"/>
        </w:rPr>
        <w:t>Ouderen ervaren kwaliteit van leven</w:t>
      </w:r>
    </w:p>
    <w:p w14:paraId="48210026" w14:textId="77777777" w:rsidR="003242D0" w:rsidRDefault="003242D0" w:rsidP="003242D0">
      <w:pPr>
        <w:numPr>
          <w:ilvl w:val="0"/>
          <w:numId w:val="7"/>
        </w:numPr>
        <w:spacing w:after="160"/>
        <w:rPr>
          <w:rFonts w:ascii="Noto Sans Symbols" w:eastAsia="Noto Sans Symbols" w:hAnsi="Noto Sans Symbols" w:cs="Noto Sans Symbols"/>
        </w:rPr>
      </w:pPr>
      <w:r>
        <w:rPr>
          <w:rFonts w:ascii="Aptos" w:eastAsia="Aptos" w:hAnsi="Aptos" w:cs="Aptos"/>
        </w:rPr>
        <w:t>Ouderen doen mee in de samenleving</w:t>
      </w:r>
    </w:p>
    <w:p w14:paraId="350F9B14" w14:textId="77777777" w:rsidR="003242D0" w:rsidRDefault="003242D0" w:rsidP="003242D0">
      <w:pPr>
        <w:spacing w:after="160"/>
        <w:rPr>
          <w:rFonts w:ascii="Aptos" w:eastAsia="Aptos" w:hAnsi="Aptos" w:cs="Aptos"/>
        </w:rPr>
      </w:pPr>
    </w:p>
    <w:p w14:paraId="4D7C9AFF" w14:textId="684AEA37" w:rsidR="003242D0" w:rsidRPr="003242D0" w:rsidRDefault="003242D0">
      <w:pPr>
        <w:rPr>
          <w:b/>
          <w:bCs/>
        </w:rPr>
      </w:pPr>
      <w:r w:rsidRPr="003242D0">
        <w:rPr>
          <w:b/>
          <w:bCs/>
        </w:rPr>
        <w:t>Deelnemers:</w:t>
      </w:r>
    </w:p>
    <w:p w14:paraId="5DD5BC4D" w14:textId="5C036BA9" w:rsidR="003242D0" w:rsidRDefault="003242D0">
      <w:r>
        <w:t xml:space="preserve">Sandrine Lang – Dance </w:t>
      </w:r>
      <w:proofErr w:type="spellStart"/>
      <w:r>
        <w:t>Connects</w:t>
      </w:r>
      <w:proofErr w:type="spellEnd"/>
    </w:p>
    <w:p w14:paraId="40B6F8C6" w14:textId="1607C5FC" w:rsidR="003242D0" w:rsidRDefault="003242D0">
      <w:r>
        <w:t>Tyree – Oud Geleerd Jong Gedaan</w:t>
      </w:r>
    </w:p>
    <w:p w14:paraId="0001A40D" w14:textId="360024DB" w:rsidR="003242D0" w:rsidRDefault="003242D0">
      <w:r>
        <w:t xml:space="preserve">Cor – </w:t>
      </w:r>
      <w:proofErr w:type="spellStart"/>
      <w:r>
        <w:t>Hudsonhof</w:t>
      </w:r>
      <w:proofErr w:type="spellEnd"/>
    </w:p>
    <w:p w14:paraId="1118647F" w14:textId="41915BD7" w:rsidR="003242D0" w:rsidRDefault="003242D0">
      <w:r>
        <w:t>Wilma – Unie van Vrijwilligers</w:t>
      </w:r>
    </w:p>
    <w:p w14:paraId="5A857FAC" w14:textId="5433DD63" w:rsidR="003242D0" w:rsidRPr="00165087" w:rsidRDefault="003242D0">
      <w:r w:rsidRPr="00165087">
        <w:t>Buurtkamer Da Costa &amp; Co</w:t>
      </w:r>
    </w:p>
    <w:p w14:paraId="5C071222" w14:textId="551CDE07" w:rsidR="003242D0" w:rsidRPr="00165087" w:rsidRDefault="003242D0">
      <w:r w:rsidRPr="00165087">
        <w:t xml:space="preserve">Adele – Buurtkamer </w:t>
      </w:r>
      <w:proofErr w:type="spellStart"/>
      <w:r w:rsidRPr="00165087">
        <w:t>Bellamy</w:t>
      </w:r>
      <w:proofErr w:type="spellEnd"/>
    </w:p>
    <w:p w14:paraId="3D957C4F" w14:textId="5E51D9EB" w:rsidR="003242D0" w:rsidRPr="003242D0" w:rsidRDefault="003242D0">
      <w:r w:rsidRPr="003242D0">
        <w:t xml:space="preserve">Robert </w:t>
      </w:r>
      <w:r>
        <w:t>–</w:t>
      </w:r>
      <w:r w:rsidRPr="003242D0">
        <w:t xml:space="preserve"> Buurtk</w:t>
      </w:r>
      <w:r>
        <w:t xml:space="preserve">amer </w:t>
      </w:r>
      <w:proofErr w:type="spellStart"/>
      <w:r>
        <w:t>Bellamy</w:t>
      </w:r>
      <w:proofErr w:type="spellEnd"/>
    </w:p>
    <w:p w14:paraId="47FB7952" w14:textId="72EE7931" w:rsidR="003242D0" w:rsidRPr="003242D0" w:rsidRDefault="003242D0">
      <w:r w:rsidRPr="003242D0">
        <w:t>Corinne Kramer – Leef Up</w:t>
      </w:r>
    </w:p>
    <w:p w14:paraId="05D741F2" w14:textId="5F30891B" w:rsidR="003242D0" w:rsidRPr="00165087" w:rsidRDefault="003242D0">
      <w:r w:rsidRPr="00165087">
        <w:t>Bianca – St OOPOEH</w:t>
      </w:r>
    </w:p>
    <w:p w14:paraId="0596FD19" w14:textId="77777777" w:rsidR="003242D0" w:rsidRPr="00165087" w:rsidRDefault="003242D0"/>
    <w:p w14:paraId="7E57E5E5" w14:textId="5B2BE498" w:rsidR="003242D0" w:rsidRDefault="003242D0">
      <w:pPr>
        <w:rPr>
          <w:b/>
          <w:bCs/>
        </w:rPr>
      </w:pPr>
      <w:r w:rsidRPr="003242D0">
        <w:rPr>
          <w:b/>
          <w:bCs/>
        </w:rPr>
        <w:t>Activiteiten die bijdragen aan de hogere effecten:</w:t>
      </w:r>
    </w:p>
    <w:p w14:paraId="2052332A" w14:textId="5197748F" w:rsidR="003242D0" w:rsidRDefault="003242D0" w:rsidP="003242D0">
      <w:pPr>
        <w:pStyle w:val="Lijstalinea"/>
        <w:numPr>
          <w:ilvl w:val="0"/>
          <w:numId w:val="9"/>
        </w:numPr>
      </w:pPr>
      <w:r>
        <w:t>UVV: koppelen ouderen aan een vrijwilliger</w:t>
      </w:r>
    </w:p>
    <w:p w14:paraId="5E1B4ADC" w14:textId="5DE21064" w:rsidR="003242D0" w:rsidRDefault="003242D0" w:rsidP="003242D0">
      <w:pPr>
        <w:pStyle w:val="Lijstalinea"/>
        <w:numPr>
          <w:ilvl w:val="0"/>
          <w:numId w:val="9"/>
        </w:numPr>
      </w:pPr>
      <w:r>
        <w:t xml:space="preserve">Leef Up: </w:t>
      </w:r>
      <w:proofErr w:type="spellStart"/>
      <w:r>
        <w:t>Beweegles</w:t>
      </w:r>
      <w:proofErr w:type="spellEnd"/>
      <w:r>
        <w:t xml:space="preserve"> en dans voor vrouwen 55+</w:t>
      </w:r>
    </w:p>
    <w:p w14:paraId="31407478" w14:textId="7DEBF145" w:rsidR="003242D0" w:rsidRPr="003242D0" w:rsidRDefault="003242D0" w:rsidP="003242D0">
      <w:pPr>
        <w:pStyle w:val="Lijstalinea"/>
        <w:numPr>
          <w:ilvl w:val="0"/>
          <w:numId w:val="9"/>
        </w:numPr>
        <w:rPr>
          <w:lang w:val="en-US"/>
        </w:rPr>
      </w:pPr>
      <w:r w:rsidRPr="003242D0">
        <w:rPr>
          <w:lang w:val="en-US"/>
        </w:rPr>
        <w:t xml:space="preserve">Bellamy Buurtkamer: Gratis lunch, diner, workshops, </w:t>
      </w:r>
      <w:proofErr w:type="spellStart"/>
      <w:r w:rsidRPr="003242D0">
        <w:rPr>
          <w:lang w:val="en-US"/>
        </w:rPr>
        <w:t>tekenen</w:t>
      </w:r>
      <w:proofErr w:type="spellEnd"/>
    </w:p>
    <w:p w14:paraId="06FF5EDD" w14:textId="106111A5" w:rsidR="003242D0" w:rsidRDefault="003242D0" w:rsidP="003242D0">
      <w:pPr>
        <w:pStyle w:val="Lijstalinea"/>
        <w:numPr>
          <w:ilvl w:val="0"/>
          <w:numId w:val="9"/>
        </w:numPr>
      </w:pPr>
      <w:r w:rsidRPr="003242D0">
        <w:t>OOPOEH: koppeling doelgroep met o</w:t>
      </w:r>
      <w:r>
        <w:t>ppashond uit de buurt</w:t>
      </w:r>
    </w:p>
    <w:p w14:paraId="61BFB211" w14:textId="176A758D" w:rsidR="003242D0" w:rsidRDefault="003242D0" w:rsidP="003242D0">
      <w:pPr>
        <w:pStyle w:val="Lijstalinea"/>
        <w:numPr>
          <w:ilvl w:val="0"/>
          <w:numId w:val="9"/>
        </w:numPr>
      </w:pPr>
      <w:r>
        <w:t>OGJG: seniorencolleges</w:t>
      </w:r>
    </w:p>
    <w:p w14:paraId="3EDDB5A5" w14:textId="5A4FF4D2" w:rsidR="003242D0" w:rsidRDefault="003242D0" w:rsidP="003242D0">
      <w:pPr>
        <w:pStyle w:val="Lijstalinea"/>
        <w:numPr>
          <w:ilvl w:val="0"/>
          <w:numId w:val="9"/>
        </w:numPr>
      </w:pPr>
      <w:r>
        <w:lastRenderedPageBreak/>
        <w:t xml:space="preserve">Da Costa &amp; Co: inlooptijden, </w:t>
      </w:r>
      <w:proofErr w:type="spellStart"/>
      <w:r>
        <w:t>buurtkamer</w:t>
      </w:r>
      <w:proofErr w:type="spellEnd"/>
      <w:r>
        <w:t xml:space="preserve"> huren voor eigen bijeenkomsten of feestjes</w:t>
      </w:r>
    </w:p>
    <w:p w14:paraId="2651F8FD" w14:textId="15F1A342" w:rsidR="003242D0" w:rsidRDefault="003242D0" w:rsidP="003242D0">
      <w:pPr>
        <w:pStyle w:val="Lijstalinea"/>
        <w:numPr>
          <w:ilvl w:val="0"/>
          <w:numId w:val="9"/>
        </w:numPr>
      </w:pPr>
      <w:r>
        <w:t xml:space="preserve">Dance </w:t>
      </w:r>
      <w:proofErr w:type="spellStart"/>
      <w:r>
        <w:t>Connects</w:t>
      </w:r>
      <w:proofErr w:type="spellEnd"/>
      <w:r>
        <w:t>: Danslessen</w:t>
      </w:r>
    </w:p>
    <w:p w14:paraId="14070623" w14:textId="63D3A422" w:rsidR="003242D0" w:rsidRDefault="003242D0" w:rsidP="003242D0">
      <w:pPr>
        <w:pStyle w:val="Lijstalinea"/>
        <w:numPr>
          <w:ilvl w:val="0"/>
          <w:numId w:val="9"/>
        </w:numPr>
      </w:pPr>
      <w:proofErr w:type="spellStart"/>
      <w:r>
        <w:t>Hudsonhof</w:t>
      </w:r>
      <w:proofErr w:type="spellEnd"/>
      <w:r>
        <w:t>: voorlichting, ontmoeting, beweging.</w:t>
      </w:r>
    </w:p>
    <w:p w14:paraId="33F7E693" w14:textId="77777777" w:rsidR="003242D0" w:rsidRDefault="003242D0"/>
    <w:p w14:paraId="0DB9904E" w14:textId="658CB9F6" w:rsidR="003242D0" w:rsidRPr="003242D0" w:rsidRDefault="003242D0">
      <w:pPr>
        <w:rPr>
          <w:b/>
          <w:bCs/>
        </w:rPr>
      </w:pPr>
      <w:r w:rsidRPr="003242D0">
        <w:rPr>
          <w:b/>
          <w:bCs/>
        </w:rPr>
        <w:t>Activiteiten die je zou willen aanpassen/veranderen</w:t>
      </w:r>
      <w:r>
        <w:rPr>
          <w:b/>
          <w:bCs/>
        </w:rPr>
        <w:t>/vernieuwen</w:t>
      </w:r>
      <w:r w:rsidRPr="003242D0">
        <w:rPr>
          <w:b/>
          <w:bCs/>
        </w:rPr>
        <w:t>:</w:t>
      </w:r>
    </w:p>
    <w:p w14:paraId="5580C9F8" w14:textId="77777777" w:rsidR="003242D0" w:rsidRPr="003242D0" w:rsidRDefault="003242D0"/>
    <w:p w14:paraId="59269854" w14:textId="05B62BA3" w:rsidR="003242D0" w:rsidRDefault="003242D0" w:rsidP="003242D0">
      <w:pPr>
        <w:pStyle w:val="Lijstalinea"/>
        <w:numPr>
          <w:ilvl w:val="0"/>
          <w:numId w:val="8"/>
        </w:numPr>
      </w:pPr>
      <w:r w:rsidRPr="003242D0">
        <w:t xml:space="preserve">Dance </w:t>
      </w:r>
      <w:proofErr w:type="spellStart"/>
      <w:r w:rsidRPr="003242D0">
        <w:t>Connects</w:t>
      </w:r>
      <w:proofErr w:type="spellEnd"/>
      <w:r w:rsidRPr="003242D0">
        <w:t>: workshops in Lang leven thuis flats, danslessen voor migrantenouderen (ook</w:t>
      </w:r>
      <w:r>
        <w:t xml:space="preserve"> een mannengroep?), danslessen voor werkende mensen ’s avonds, valpreventie workshops, vrouwen migrantengroep.</w:t>
      </w:r>
    </w:p>
    <w:p w14:paraId="645637D4" w14:textId="15A87908" w:rsidR="003242D0" w:rsidRDefault="003242D0" w:rsidP="003242D0">
      <w:pPr>
        <w:pStyle w:val="Lijstalinea"/>
        <w:numPr>
          <w:ilvl w:val="0"/>
          <w:numId w:val="8"/>
        </w:numPr>
      </w:pPr>
      <w:r>
        <w:t>Leef Up: Vrouwenfitnetwerk Westerpark, Chi Kung les in Westerpark</w:t>
      </w:r>
    </w:p>
    <w:p w14:paraId="710ACEE7" w14:textId="2C8E918C" w:rsidR="003242D0" w:rsidRDefault="003242D0" w:rsidP="003242D0">
      <w:pPr>
        <w:pStyle w:val="Lijstalinea"/>
        <w:numPr>
          <w:ilvl w:val="0"/>
          <w:numId w:val="8"/>
        </w:numPr>
      </w:pPr>
      <w:r>
        <w:t>OGJG: Taal, digitale workshop, bredere generaties.</w:t>
      </w:r>
    </w:p>
    <w:p w14:paraId="5EFF6205" w14:textId="77777777" w:rsidR="003242D0" w:rsidRDefault="003242D0" w:rsidP="003242D0"/>
    <w:p w14:paraId="793F8046" w14:textId="1A715F20" w:rsidR="003242D0" w:rsidRDefault="003242D0" w:rsidP="003242D0">
      <w:pPr>
        <w:rPr>
          <w:b/>
          <w:bCs/>
        </w:rPr>
      </w:pPr>
      <w:r w:rsidRPr="003242D0">
        <w:rPr>
          <w:b/>
          <w:bCs/>
        </w:rPr>
        <w:t>Activiteiten die je samen met anderen wil doen:</w:t>
      </w:r>
    </w:p>
    <w:p w14:paraId="62D6754F" w14:textId="77777777" w:rsidR="003242D0" w:rsidRDefault="003242D0" w:rsidP="003242D0">
      <w:pPr>
        <w:rPr>
          <w:b/>
          <w:bCs/>
        </w:rPr>
      </w:pPr>
    </w:p>
    <w:p w14:paraId="5C1DF1B4" w14:textId="79C944E4" w:rsidR="003242D0" w:rsidRDefault="003242D0" w:rsidP="003242D0">
      <w:pPr>
        <w:pStyle w:val="Lijstalinea"/>
        <w:numPr>
          <w:ilvl w:val="0"/>
          <w:numId w:val="8"/>
        </w:numPr>
      </w:pPr>
      <w:r>
        <w:t xml:space="preserve">OGJG en </w:t>
      </w:r>
      <w:proofErr w:type="spellStart"/>
      <w:r>
        <w:t>Hudsonhof</w:t>
      </w:r>
      <w:proofErr w:type="spellEnd"/>
      <w:r>
        <w:t xml:space="preserve">: OGJG gaat een lezing geven bij de </w:t>
      </w:r>
      <w:proofErr w:type="spellStart"/>
      <w:r>
        <w:t>Hudsonhof</w:t>
      </w:r>
      <w:proofErr w:type="spellEnd"/>
    </w:p>
    <w:p w14:paraId="0B6C3AFD" w14:textId="0CF64A35" w:rsidR="003242D0" w:rsidRDefault="003242D0" w:rsidP="003242D0">
      <w:pPr>
        <w:pStyle w:val="Lijstalinea"/>
        <w:numPr>
          <w:ilvl w:val="0"/>
          <w:numId w:val="8"/>
        </w:numPr>
      </w:pPr>
      <w:bookmarkStart w:id="0" w:name="_Hlk213411528"/>
      <w:r>
        <w:t xml:space="preserve">UVV en OOPOEH: </w:t>
      </w:r>
      <w:r w:rsidR="00165087">
        <w:t>Vrijwilliger</w:t>
      </w:r>
      <w:r>
        <w:t xml:space="preserve"> van UVV en de 70 plusser koppelen aan een oppashond van OOPOEH</w:t>
      </w:r>
    </w:p>
    <w:bookmarkEnd w:id="0"/>
    <w:p w14:paraId="5A5A533C" w14:textId="0858DBCF" w:rsidR="003242D0" w:rsidRDefault="003242D0" w:rsidP="003242D0">
      <w:pPr>
        <w:pStyle w:val="Lijstalinea"/>
        <w:numPr>
          <w:ilvl w:val="0"/>
          <w:numId w:val="8"/>
        </w:numPr>
      </w:pPr>
      <w:r>
        <w:t>UVV en de Klinker: de vrijwilligers van UVV samen met de bewoners van de Klinker. Vrijwilligers UVV koppelen aan activiteiten van de Klinker.</w:t>
      </w:r>
    </w:p>
    <w:p w14:paraId="60AD19C1" w14:textId="58743872" w:rsidR="003242D0" w:rsidRPr="003242D0" w:rsidRDefault="003242D0" w:rsidP="003242D0">
      <w:pPr>
        <w:pStyle w:val="Lijstalinea"/>
        <w:numPr>
          <w:ilvl w:val="0"/>
          <w:numId w:val="8"/>
        </w:numPr>
      </w:pPr>
      <w:bookmarkStart w:id="1" w:name="_Hlk213411560"/>
      <w:r w:rsidRPr="003242D0">
        <w:t xml:space="preserve">OGJG en Dance </w:t>
      </w:r>
      <w:proofErr w:type="spellStart"/>
      <w:r w:rsidRPr="003242D0">
        <w:t>Connects</w:t>
      </w:r>
      <w:proofErr w:type="spellEnd"/>
      <w:r w:rsidRPr="003242D0">
        <w:t>: Dansend college! Eer</w:t>
      </w:r>
      <w:r>
        <w:t>st een lezing over belang van bewegen voor je gezondheid en daarna dansen.</w:t>
      </w:r>
    </w:p>
    <w:bookmarkEnd w:id="1"/>
    <w:p w14:paraId="7A1AB320" w14:textId="77777777" w:rsidR="003242D0" w:rsidRPr="003242D0" w:rsidRDefault="003242D0" w:rsidP="003242D0"/>
    <w:p w14:paraId="35BDC670" w14:textId="77777777" w:rsidR="003242D0" w:rsidRPr="003242D0" w:rsidRDefault="003242D0" w:rsidP="003242D0"/>
    <w:p w14:paraId="4E93760A" w14:textId="77777777" w:rsidR="003242D0" w:rsidRPr="003242D0" w:rsidRDefault="003242D0" w:rsidP="003242D0"/>
    <w:p w14:paraId="793D59B3" w14:textId="77777777" w:rsidR="003242D0" w:rsidRPr="003242D0" w:rsidRDefault="003242D0"/>
    <w:sectPr w:rsidR="003242D0" w:rsidRPr="0032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BCE"/>
    <w:multiLevelType w:val="hybridMultilevel"/>
    <w:tmpl w:val="419ED0F2"/>
    <w:lvl w:ilvl="0" w:tplc="37008B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6D30"/>
    <w:multiLevelType w:val="hybridMultilevel"/>
    <w:tmpl w:val="1C9AC494"/>
    <w:lvl w:ilvl="0" w:tplc="3DA69E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52E4"/>
    <w:multiLevelType w:val="multilevel"/>
    <w:tmpl w:val="660EC0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4EFB4651"/>
    <w:multiLevelType w:val="hybridMultilevel"/>
    <w:tmpl w:val="90385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66D43"/>
    <w:multiLevelType w:val="hybridMultilevel"/>
    <w:tmpl w:val="02360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F7831"/>
    <w:multiLevelType w:val="hybridMultilevel"/>
    <w:tmpl w:val="637271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574A"/>
    <w:multiLevelType w:val="hybridMultilevel"/>
    <w:tmpl w:val="D94CC7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B7798"/>
    <w:multiLevelType w:val="hybridMultilevel"/>
    <w:tmpl w:val="C47E9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A3571"/>
    <w:multiLevelType w:val="multilevel"/>
    <w:tmpl w:val="F5961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601835351">
    <w:abstractNumId w:val="4"/>
  </w:num>
  <w:num w:numId="2" w16cid:durableId="1478447849">
    <w:abstractNumId w:val="7"/>
  </w:num>
  <w:num w:numId="3" w16cid:durableId="432745172">
    <w:abstractNumId w:val="3"/>
  </w:num>
  <w:num w:numId="4" w16cid:durableId="587348380">
    <w:abstractNumId w:val="6"/>
  </w:num>
  <w:num w:numId="5" w16cid:durableId="331612381">
    <w:abstractNumId w:val="5"/>
  </w:num>
  <w:num w:numId="6" w16cid:durableId="471675273">
    <w:abstractNumId w:val="2"/>
  </w:num>
  <w:num w:numId="7" w16cid:durableId="1078475802">
    <w:abstractNumId w:val="8"/>
  </w:num>
  <w:num w:numId="8" w16cid:durableId="1828784899">
    <w:abstractNumId w:val="0"/>
  </w:num>
  <w:num w:numId="9" w16cid:durableId="362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67"/>
    <w:rsid w:val="000D03A6"/>
    <w:rsid w:val="00165087"/>
    <w:rsid w:val="00234A54"/>
    <w:rsid w:val="00311556"/>
    <w:rsid w:val="003242D0"/>
    <w:rsid w:val="00334F72"/>
    <w:rsid w:val="00471D76"/>
    <w:rsid w:val="004918D4"/>
    <w:rsid w:val="005C7EB3"/>
    <w:rsid w:val="00600B2E"/>
    <w:rsid w:val="00624654"/>
    <w:rsid w:val="007B71AF"/>
    <w:rsid w:val="009E6BA0"/>
    <w:rsid w:val="00A06B98"/>
    <w:rsid w:val="00AE7393"/>
    <w:rsid w:val="00AF78C1"/>
    <w:rsid w:val="00C124CA"/>
    <w:rsid w:val="00C14102"/>
    <w:rsid w:val="00D85DEE"/>
    <w:rsid w:val="00DB31EF"/>
    <w:rsid w:val="00F86C67"/>
    <w:rsid w:val="00FA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41F6"/>
  <w15:chartTrackingRefBased/>
  <w15:docId w15:val="{29BD2A60-56E9-496B-9379-85396961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6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6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6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6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6C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6C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6C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6C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6C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6C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6C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6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6C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6C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6C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6C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6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16bcae4-2c17-49e9-89dd-5a7377df6e61}" enabled="1" method="Standard" siteId="{3e07ab49-3575-4d1d-98ca-accacc2068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Coraline Gerritsen</dc:creator>
  <cp:keywords/>
  <dc:description/>
  <cp:lastModifiedBy>Simone Timmer</cp:lastModifiedBy>
  <cp:revision>5</cp:revision>
  <dcterms:created xsi:type="dcterms:W3CDTF">2025-11-04T09:46:00Z</dcterms:created>
  <dcterms:modified xsi:type="dcterms:W3CDTF">2025-11-07T12:08:00Z</dcterms:modified>
</cp:coreProperties>
</file>